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7F" w:rsidRPr="0002263A" w:rsidRDefault="00812EB9" w:rsidP="00846B7F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>Дорогие друзья!</w:t>
      </w:r>
    </w:p>
    <w:p w:rsidR="004129DB" w:rsidRPr="0002263A" w:rsidRDefault="00812EB9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t xml:space="preserve">Приглашаем </w:t>
      </w:r>
      <w:r w:rsidR="0002263A" w:rsidRPr="0002263A">
        <w:t>учеников 9-11 классов</w:t>
      </w:r>
      <w:r w:rsidRPr="0002263A">
        <w:t xml:space="preserve"> присоединиться к </w:t>
      </w:r>
      <w:r w:rsidR="004129DB" w:rsidRPr="0002263A">
        <w:t>очной</w:t>
      </w:r>
      <w:r w:rsidRPr="0002263A">
        <w:t xml:space="preserve"> проектной сессии «Территория проб. Погружение» по направлению </w:t>
      </w:r>
      <w:r w:rsidR="004129DB" w:rsidRPr="0002263A">
        <w:t>«Дизайн»</w:t>
      </w:r>
      <w:r w:rsidRPr="0002263A">
        <w:t xml:space="preserve"> </w:t>
      </w:r>
      <w:r w:rsidR="004129DB" w:rsidRPr="0002263A">
        <w:rPr>
          <w:color w:val="000000"/>
        </w:rPr>
        <w:t>, которая пройдет совместно со </w:t>
      </w:r>
      <w:hyperlink r:id="rId5" w:history="1">
        <w:r w:rsidR="004129DB" w:rsidRPr="0002263A">
          <w:rPr>
            <w:rStyle w:val="a4"/>
            <w:color w:val="007AC5"/>
          </w:rPr>
          <w:t>Школой дизайна НИУ ВШЭ</w:t>
        </w:r>
      </w:hyperlink>
      <w:r w:rsidR="004129DB" w:rsidRPr="0002263A">
        <w:rPr>
          <w:color w:val="000000"/>
        </w:rPr>
        <w:t xml:space="preserve"> по адресу улица Малая Пионерская, д.12, </w:t>
      </w:r>
      <w:proofErr w:type="spellStart"/>
      <w:r w:rsidR="004129DB" w:rsidRPr="0002263A">
        <w:rPr>
          <w:color w:val="000000"/>
        </w:rPr>
        <w:t>ауд</w:t>
      </w:r>
      <w:proofErr w:type="spellEnd"/>
      <w:r w:rsidR="004129DB" w:rsidRPr="0002263A">
        <w:rPr>
          <w:color w:val="000000"/>
        </w:rPr>
        <w:t xml:space="preserve"> 375.</w:t>
      </w:r>
    </w:p>
    <w:p w:rsidR="004129DB" w:rsidRPr="0002263A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 xml:space="preserve">Вас ждет презентация образовательных программ, мастер-класс "Коллаж в модной иллюстрации", занятие по теме "Мода и  кинематограф: </w:t>
      </w:r>
      <w:proofErr w:type="spellStart"/>
      <w:r w:rsidRPr="0002263A">
        <w:rPr>
          <w:color w:val="000000"/>
        </w:rPr>
        <w:t>фэшн</w:t>
      </w:r>
      <w:proofErr w:type="spellEnd"/>
      <w:r w:rsidRPr="0002263A">
        <w:rPr>
          <w:color w:val="000000"/>
        </w:rPr>
        <w:t xml:space="preserve">-шоу </w:t>
      </w:r>
      <w:proofErr w:type="spellStart"/>
      <w:r w:rsidRPr="0002263A">
        <w:rPr>
          <w:color w:val="000000"/>
        </w:rPr>
        <w:t>по-голивудски</w:t>
      </w:r>
      <w:proofErr w:type="spellEnd"/>
      <w:r w:rsidRPr="0002263A">
        <w:rPr>
          <w:color w:val="000000"/>
        </w:rPr>
        <w:t>" от представителей </w:t>
      </w:r>
      <w:hyperlink r:id="rId6" w:history="1">
        <w:r w:rsidRPr="0002263A">
          <w:rPr>
            <w:rStyle w:val="a4"/>
            <w:color w:val="007AC5"/>
          </w:rPr>
          <w:t>Школы дизайна.</w:t>
        </w:r>
      </w:hyperlink>
      <w:r w:rsidRPr="0002263A">
        <w:rPr>
          <w:color w:val="000000"/>
        </w:rPr>
        <w:t> </w:t>
      </w:r>
    </w:p>
    <w:p w:rsidR="004129DB" w:rsidRPr="0002263A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>Начало мероприятия: 10.00.</w:t>
      </w:r>
    </w:p>
    <w:p w:rsidR="004129DB" w:rsidRPr="0002263A" w:rsidRDefault="004129DB" w:rsidP="004129DB">
      <w:pPr>
        <w:pStyle w:val="a8"/>
        <w:shd w:val="clear" w:color="auto" w:fill="FFFFFF"/>
        <w:spacing w:before="192" w:beforeAutospacing="0" w:after="0" w:afterAutospacing="0"/>
        <w:ind w:firstLine="567"/>
        <w:rPr>
          <w:color w:val="000000"/>
        </w:rPr>
      </w:pPr>
      <w:r w:rsidRPr="0002263A">
        <w:rPr>
          <w:color w:val="000000"/>
        </w:rPr>
        <w:t>Формат: очный.</w:t>
      </w:r>
    </w:p>
    <w:p w:rsidR="00CD7D73" w:rsidRPr="0002263A" w:rsidRDefault="00CD7D73" w:rsidP="00846B7F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>Ссылка на регистрацию</w:t>
      </w:r>
      <w:r w:rsidR="004129DB" w:rsidRPr="0002263A">
        <w:rPr>
          <w:rFonts w:ascii="Times New Roman" w:hAnsi="Times New Roman"/>
          <w:sz w:val="24"/>
          <w:szCs w:val="24"/>
        </w:rPr>
        <w:t>:</w:t>
      </w:r>
      <w:r w:rsidRPr="0002263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129DB" w:rsidRPr="0002263A">
          <w:rPr>
            <w:rStyle w:val="a4"/>
            <w:rFonts w:ascii="Times New Roman" w:hAnsi="Times New Roman"/>
            <w:sz w:val="24"/>
            <w:szCs w:val="24"/>
          </w:rPr>
          <w:t>https://www.hse.ru/secondary/polls/578257983.html</w:t>
        </w:r>
      </w:hyperlink>
      <w:r w:rsidR="004129DB" w:rsidRPr="0002263A">
        <w:rPr>
          <w:rFonts w:ascii="Times New Roman" w:hAnsi="Times New Roman"/>
          <w:sz w:val="24"/>
          <w:szCs w:val="24"/>
        </w:rPr>
        <w:t xml:space="preserve"> </w:t>
      </w:r>
    </w:p>
    <w:p w:rsidR="0002263A" w:rsidRDefault="0002263A" w:rsidP="00846B7F">
      <w:pPr>
        <w:rPr>
          <w:rFonts w:ascii="Times New Roman" w:hAnsi="Times New Roman"/>
          <w:sz w:val="24"/>
          <w:szCs w:val="24"/>
        </w:rPr>
      </w:pPr>
    </w:p>
    <w:p w:rsidR="004129DB" w:rsidRPr="0002263A" w:rsidRDefault="004129DB" w:rsidP="00846B7F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 xml:space="preserve">Программа мероприятия: </w:t>
      </w:r>
    </w:p>
    <w:p w:rsidR="0091302D" w:rsidRPr="002702DE" w:rsidRDefault="0091302D" w:rsidP="009130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3301"/>
      </w:tblGrid>
      <w:tr w:rsidR="0091302D" w:rsidRPr="00CD7D73" w:rsidTr="0002263A">
        <w:tc>
          <w:tcPr>
            <w:tcW w:w="15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4129DB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DD7BAE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апрел</w:t>
            </w:r>
            <w:r w:rsidR="00183092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="00DD7BAE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суббота</w:t>
            </w:r>
          </w:p>
          <w:p w:rsidR="00DD7BAE" w:rsidRPr="00CD7D73" w:rsidRDefault="00DD7BAE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Модуль «</w:t>
            </w:r>
            <w:r w:rsidR="004129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Дизайн</w:t>
            </w: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DD7BAE" w:rsidRPr="00CD7D73" w:rsidRDefault="00DD7BAE" w:rsidP="000226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10.00-10.10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Регистрация участников проектной сессии «Территория проб</w:t>
            </w:r>
            <w:r>
              <w:rPr>
                <w:color w:val="000000"/>
                <w:shd w:val="clear" w:color="auto" w:fill="FFFFFF"/>
              </w:rPr>
              <w:t>. Погружение», направление обучения «Дизайн»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jc w:val="both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10.10 -10.45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Открытие проектной сессии. 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02263A">
                <w:rPr>
                  <w:rStyle w:val="a4"/>
                </w:rPr>
                <w:t>Школа дизайна  НИУ ВШЭ</w:t>
              </w:r>
            </w:hyperlink>
            <w:r>
              <w:rPr>
                <w:color w:val="000000"/>
              </w:rPr>
              <w:t xml:space="preserve">: история, особенности обучения и образовательные программы 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02263A">
                <w:rPr>
                  <w:rStyle w:val="a4"/>
                </w:rPr>
                <w:t>Аристова Ульяна Викторовна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д.п..н</w:t>
            </w:r>
            <w:proofErr w:type="spellEnd"/>
            <w:r>
              <w:rPr>
                <w:color w:val="000000"/>
              </w:rPr>
              <w:t xml:space="preserve">., профессор </w:t>
            </w:r>
            <w:hyperlink r:id="rId10" w:history="1">
              <w:r w:rsidRPr="0002263A">
                <w:rPr>
                  <w:rStyle w:val="a4"/>
                </w:rPr>
                <w:t>Школы дизайна</w:t>
              </w:r>
            </w:hyperlink>
            <w:r>
              <w:rPr>
                <w:color w:val="000000"/>
              </w:rPr>
              <w:t xml:space="preserve"> </w:t>
            </w:r>
            <w:hyperlink r:id="rId11" w:history="1">
              <w:r w:rsidRPr="0002263A">
                <w:rPr>
                  <w:rStyle w:val="a4"/>
                </w:rPr>
                <w:t>факультета коммуникаций, медиа и дизайна НИУ ВШЭ </w:t>
              </w:r>
            </w:hyperlink>
          </w:p>
        </w:tc>
      </w:tr>
      <w:tr w:rsidR="0002263A" w:rsidRPr="00CD7D73" w:rsidTr="0002263A"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10.45-10.50</w:t>
            </w:r>
          </w:p>
        </w:tc>
        <w:tc>
          <w:tcPr>
            <w:tcW w:w="1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10.50 – 13.50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 "Коллаж в модной иллюстрации"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Денисова Дарья Сергеевна, магистр дизайн, преподаватель </w:t>
            </w:r>
            <w:hyperlink r:id="rId12" w:history="1">
              <w:r w:rsidRPr="0002263A">
                <w:rPr>
                  <w:rStyle w:val="a4"/>
                </w:rPr>
                <w:t>Школы дизайна ФКМД</w:t>
              </w:r>
            </w:hyperlink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14.00-15.30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"Мода </w:t>
            </w:r>
            <w:proofErr w:type="gramStart"/>
            <w:r>
              <w:rPr>
                <w:color w:val="000000"/>
              </w:rPr>
              <w:t>и  кинематограф</w:t>
            </w:r>
            <w:proofErr w:type="gram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фэшн</w:t>
            </w:r>
            <w:proofErr w:type="spellEnd"/>
            <w:r>
              <w:rPr>
                <w:color w:val="000000"/>
              </w:rPr>
              <w:t xml:space="preserve">-шоу </w:t>
            </w:r>
            <w:proofErr w:type="spellStart"/>
            <w:r>
              <w:rPr>
                <w:color w:val="000000"/>
              </w:rPr>
              <w:t>по-голивудски</w:t>
            </w:r>
            <w:proofErr w:type="spellEnd"/>
            <w:r>
              <w:rPr>
                <w:color w:val="000000"/>
              </w:rPr>
              <w:t>"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Бакина</w:t>
            </w:r>
            <w:proofErr w:type="spellEnd"/>
            <w:r>
              <w:rPr>
                <w:color w:val="000000"/>
              </w:rPr>
              <w:t xml:space="preserve"> Татьяна Викторовна , старший преподаватель </w:t>
            </w:r>
            <w:hyperlink r:id="rId13" w:history="1">
              <w:r w:rsidRPr="0002263A">
                <w:rPr>
                  <w:rStyle w:val="a4"/>
                </w:rPr>
                <w:t>Школы дизайна ФКМД</w:t>
              </w:r>
            </w:hyperlink>
          </w:p>
        </w:tc>
      </w:tr>
      <w:tr w:rsidR="0002263A" w:rsidRPr="00CD7D73" w:rsidTr="0002263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15.30- 15.45</w:t>
            </w:r>
          </w:p>
        </w:tc>
        <w:tc>
          <w:tcPr>
            <w:tcW w:w="1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Подведение итогов. Закрытие Проектной сессии </w:t>
            </w:r>
          </w:p>
          <w:p w:rsidR="0002263A" w:rsidRDefault="0002263A" w:rsidP="0002263A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Pr="0002263A">
                <w:rPr>
                  <w:rStyle w:val="a4"/>
                </w:rPr>
                <w:t>Аристова Ульяна Викторовна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д.п..н</w:t>
            </w:r>
            <w:proofErr w:type="spellEnd"/>
            <w:r>
              <w:rPr>
                <w:color w:val="000000"/>
              </w:rPr>
              <w:t xml:space="preserve">., профессор Школы дизайна </w:t>
            </w:r>
            <w:hyperlink r:id="rId15" w:history="1">
              <w:r w:rsidRPr="0002263A">
                <w:rPr>
                  <w:rStyle w:val="a4"/>
                </w:rPr>
                <w:t>факультета коммуникаций, медиа и дизайна НИУ ВШЭ</w:t>
              </w:r>
            </w:hyperlink>
          </w:p>
        </w:tc>
      </w:tr>
    </w:tbl>
    <w:p w:rsidR="00DD7BAE" w:rsidRDefault="00DD7BAE">
      <w:pPr>
        <w:rPr>
          <w:rFonts w:ascii="Times New Roman" w:hAnsi="Times New Roman"/>
          <w:sz w:val="28"/>
          <w:szCs w:val="28"/>
        </w:rPr>
      </w:pPr>
    </w:p>
    <w:p w:rsidR="00F509CB" w:rsidRPr="0002263A" w:rsidRDefault="00F509CB" w:rsidP="00F509CB">
      <w:pPr>
        <w:rPr>
          <w:rFonts w:ascii="Times New Roman" w:hAnsi="Times New Roman"/>
          <w:sz w:val="24"/>
          <w:szCs w:val="24"/>
        </w:rPr>
      </w:pPr>
      <w:r w:rsidRPr="0002263A">
        <w:rPr>
          <w:rFonts w:ascii="Times New Roman" w:hAnsi="Times New Roman"/>
          <w:sz w:val="24"/>
          <w:szCs w:val="24"/>
        </w:rPr>
        <w:t xml:space="preserve">Ссылка на регистрацию: </w:t>
      </w:r>
      <w:hyperlink r:id="rId16" w:history="1">
        <w:r w:rsidRPr="0002263A">
          <w:rPr>
            <w:rStyle w:val="a4"/>
            <w:rFonts w:ascii="Times New Roman" w:hAnsi="Times New Roman"/>
            <w:sz w:val="24"/>
            <w:szCs w:val="24"/>
          </w:rPr>
          <w:t>https://www.hse.ru/secondary/polls/578257983.html</w:t>
        </w:r>
      </w:hyperlink>
      <w:r w:rsidRPr="0002263A">
        <w:rPr>
          <w:rFonts w:ascii="Times New Roman" w:hAnsi="Times New Roman"/>
          <w:sz w:val="24"/>
          <w:szCs w:val="24"/>
        </w:rPr>
        <w:t xml:space="preserve"> </w:t>
      </w:r>
    </w:p>
    <w:p w:rsidR="00F509CB" w:rsidRPr="00323624" w:rsidRDefault="00F509C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09CB" w:rsidRPr="00323624" w:rsidSect="002E1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284"/>
    <w:multiLevelType w:val="hybridMultilevel"/>
    <w:tmpl w:val="018EE3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775505"/>
    <w:multiLevelType w:val="multilevel"/>
    <w:tmpl w:val="DBE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F"/>
    <w:rsid w:val="0002263A"/>
    <w:rsid w:val="000C2FD4"/>
    <w:rsid w:val="001255E1"/>
    <w:rsid w:val="00131E75"/>
    <w:rsid w:val="00150E5D"/>
    <w:rsid w:val="00183092"/>
    <w:rsid w:val="002702DE"/>
    <w:rsid w:val="002E1A71"/>
    <w:rsid w:val="00323624"/>
    <w:rsid w:val="00344CFA"/>
    <w:rsid w:val="004129DB"/>
    <w:rsid w:val="00427680"/>
    <w:rsid w:val="004B6494"/>
    <w:rsid w:val="00533313"/>
    <w:rsid w:val="006E6400"/>
    <w:rsid w:val="00790691"/>
    <w:rsid w:val="00812EB9"/>
    <w:rsid w:val="00846B7F"/>
    <w:rsid w:val="0091302D"/>
    <w:rsid w:val="0092119B"/>
    <w:rsid w:val="00975B10"/>
    <w:rsid w:val="00AE193F"/>
    <w:rsid w:val="00BF32FD"/>
    <w:rsid w:val="00CD7D73"/>
    <w:rsid w:val="00CF49B2"/>
    <w:rsid w:val="00DD7BAE"/>
    <w:rsid w:val="00F509CB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5C21"/>
  <w15:docId w15:val="{BA77C8BE-93A8-440D-95B1-65C13E1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7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8309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basedOn w:val="a"/>
    <w:rsid w:val="00846B7F"/>
    <w:rPr>
      <w:rFonts w:ascii="Helvetica Neue" w:hAnsi="Helvetica Neue"/>
      <w:color w:val="000000"/>
      <w:lang w:eastAsia="ru-RU"/>
    </w:rPr>
  </w:style>
  <w:style w:type="character" w:styleId="a4">
    <w:name w:val="Hyperlink"/>
    <w:basedOn w:val="a0"/>
    <w:uiPriority w:val="99"/>
    <w:unhideWhenUsed/>
    <w:rsid w:val="009130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3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9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19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812EB9"/>
    <w:rPr>
      <w:color w:val="800080" w:themeColor="followedHyperlink"/>
      <w:u w:val="single"/>
    </w:rPr>
  </w:style>
  <w:style w:type="paragraph" w:customStyle="1" w:styleId="p1">
    <w:name w:val="p1"/>
    <w:basedOn w:val="a"/>
    <w:rsid w:val="00CD7D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D7D73"/>
  </w:style>
  <w:style w:type="character" w:customStyle="1" w:styleId="person-appointment-title">
    <w:name w:val="person-appointment-title"/>
    <w:basedOn w:val="a0"/>
    <w:rsid w:val="004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hse.ru/" TargetMode="External"/><Relationship Id="rId13" Type="http://schemas.openxmlformats.org/officeDocument/2006/relationships/hyperlink" Target="https://design.hs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secondary/polls/578257983.html" TargetMode="External"/><Relationship Id="rId12" Type="http://schemas.openxmlformats.org/officeDocument/2006/relationships/hyperlink" Target="https://design.hs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se.ru/secondary/polls/5782579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sign.hse.ru/" TargetMode="External"/><Relationship Id="rId11" Type="http://schemas.openxmlformats.org/officeDocument/2006/relationships/hyperlink" Target="https://cmd.hse.ru/" TargetMode="External"/><Relationship Id="rId5" Type="http://schemas.openxmlformats.org/officeDocument/2006/relationships/hyperlink" Target="https://design.hse.ru/" TargetMode="External"/><Relationship Id="rId15" Type="http://schemas.openxmlformats.org/officeDocument/2006/relationships/hyperlink" Target="https://cmd.hse.ru/" TargetMode="External"/><Relationship Id="rId10" Type="http://schemas.openxmlformats.org/officeDocument/2006/relationships/hyperlink" Target="https://desig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58732398" TargetMode="External"/><Relationship Id="rId14" Type="http://schemas.openxmlformats.org/officeDocument/2006/relationships/hyperlink" Target="https://www.hse.ru/org/persons/58732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Резанова Ирина Витальевна</cp:lastModifiedBy>
  <cp:revision>3</cp:revision>
  <dcterms:created xsi:type="dcterms:W3CDTF">2022-03-28T08:33:00Z</dcterms:created>
  <dcterms:modified xsi:type="dcterms:W3CDTF">2022-03-28T08:33:00Z</dcterms:modified>
</cp:coreProperties>
</file>